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41" w:rsidRDefault="00855841" w:rsidP="00855841">
      <w:pPr>
        <w:rPr>
          <w:sz w:val="48"/>
          <w:szCs w:val="48"/>
        </w:rPr>
      </w:pPr>
      <w:r w:rsidRPr="00855841">
        <w:rPr>
          <w:sz w:val="48"/>
          <w:szCs w:val="48"/>
        </w:rPr>
        <w:t xml:space="preserve">Календарен план на Народно читалище </w:t>
      </w:r>
    </w:p>
    <w:p w:rsidR="00855841" w:rsidRDefault="00855841" w:rsidP="00855841">
      <w:pPr>
        <w:tabs>
          <w:tab w:val="left" w:pos="2445"/>
        </w:tabs>
        <w:rPr>
          <w:sz w:val="48"/>
          <w:szCs w:val="48"/>
        </w:rPr>
      </w:pPr>
      <w:r>
        <w:rPr>
          <w:sz w:val="48"/>
          <w:szCs w:val="48"/>
        </w:rPr>
        <w:tab/>
        <w:t>„Георги Димитров“</w:t>
      </w:r>
    </w:p>
    <w:p w:rsidR="00855841" w:rsidRPr="00855841" w:rsidRDefault="00855841" w:rsidP="00855841">
      <w:pPr>
        <w:tabs>
          <w:tab w:val="left" w:pos="2820"/>
        </w:tabs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28"/>
          <w:szCs w:val="28"/>
        </w:rPr>
        <w:t>с. Дойранци- за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8"/>
      </w:tblGrid>
      <w:tr w:rsidR="00855841" w:rsidTr="00030C04">
        <w:trPr>
          <w:trHeight w:val="1149"/>
        </w:trPr>
        <w:tc>
          <w:tcPr>
            <w:tcW w:w="1980" w:type="dxa"/>
          </w:tcPr>
          <w:p w:rsidR="00855841" w:rsidRPr="00855841" w:rsidRDefault="00855841" w:rsidP="00855841">
            <w:pPr>
              <w:tabs>
                <w:tab w:val="left" w:pos="28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55841">
              <w:rPr>
                <w:sz w:val="32"/>
                <w:szCs w:val="32"/>
              </w:rPr>
              <w:t>МЕСЕЦ</w:t>
            </w:r>
          </w:p>
        </w:tc>
        <w:tc>
          <w:tcPr>
            <w:tcW w:w="1984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5098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ПРАЗНЕНСТВА</w:t>
            </w:r>
          </w:p>
        </w:tc>
      </w:tr>
      <w:tr w:rsidR="00855841" w:rsidTr="00030C04">
        <w:trPr>
          <w:trHeight w:val="1123"/>
        </w:trPr>
        <w:tc>
          <w:tcPr>
            <w:tcW w:w="1980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ЯНУАРИ</w:t>
            </w:r>
          </w:p>
        </w:tc>
        <w:tc>
          <w:tcPr>
            <w:tcW w:w="1984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21.01.2022г.</w:t>
            </w:r>
          </w:p>
        </w:tc>
        <w:tc>
          <w:tcPr>
            <w:tcW w:w="5098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родилната помощ.</w:t>
            </w:r>
          </w:p>
        </w:tc>
      </w:tr>
      <w:tr w:rsidR="00855841" w:rsidTr="00030C04">
        <w:trPr>
          <w:trHeight w:val="1111"/>
        </w:trPr>
        <w:tc>
          <w:tcPr>
            <w:tcW w:w="1980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ФЕВРУАРИ</w:t>
            </w:r>
          </w:p>
        </w:tc>
        <w:tc>
          <w:tcPr>
            <w:tcW w:w="1984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14.02.2022г.</w:t>
            </w:r>
          </w:p>
        </w:tc>
        <w:tc>
          <w:tcPr>
            <w:tcW w:w="5098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 Зарезан, Ден на лозаря</w:t>
            </w:r>
          </w:p>
        </w:tc>
      </w:tr>
      <w:tr w:rsidR="00B74098" w:rsidTr="00B74098">
        <w:trPr>
          <w:trHeight w:val="785"/>
        </w:trPr>
        <w:tc>
          <w:tcPr>
            <w:tcW w:w="1980" w:type="dxa"/>
            <w:vMerge w:val="restart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МАРТ</w:t>
            </w:r>
          </w:p>
        </w:tc>
        <w:tc>
          <w:tcPr>
            <w:tcW w:w="1984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01.03.2022г.        </w:t>
            </w:r>
          </w:p>
          <w:p w:rsidR="00B74098" w:rsidRPr="00030C04" w:rsidRDefault="00B74098" w:rsidP="00030C04">
            <w:pPr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  <w:r>
              <w:rPr>
                <w:sz w:val="28"/>
                <w:szCs w:val="28"/>
              </w:rPr>
              <w:t xml:space="preserve"> -Ден на мартеницата.</w:t>
            </w:r>
          </w:p>
          <w:p w:rsidR="00B74098" w:rsidRPr="00030C04" w:rsidRDefault="00B74098" w:rsidP="00030C04">
            <w:pPr>
              <w:rPr>
                <w:sz w:val="28"/>
                <w:szCs w:val="28"/>
              </w:rPr>
            </w:pPr>
          </w:p>
        </w:tc>
      </w:tr>
      <w:tr w:rsidR="00B74098" w:rsidTr="00030C04">
        <w:trPr>
          <w:trHeight w:val="1035"/>
        </w:trPr>
        <w:tc>
          <w:tcPr>
            <w:tcW w:w="1980" w:type="dxa"/>
            <w:vMerge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08.03.2022г.</w:t>
            </w:r>
          </w:p>
        </w:tc>
        <w:tc>
          <w:tcPr>
            <w:tcW w:w="5098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жената.</w:t>
            </w:r>
          </w:p>
        </w:tc>
      </w:tr>
      <w:tr w:rsidR="00855841" w:rsidTr="00030C04">
        <w:trPr>
          <w:trHeight w:val="1408"/>
        </w:trPr>
        <w:tc>
          <w:tcPr>
            <w:tcW w:w="1980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АПРИЛ</w:t>
            </w:r>
          </w:p>
        </w:tc>
        <w:tc>
          <w:tcPr>
            <w:tcW w:w="1984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02.04.2022г.</w:t>
            </w:r>
          </w:p>
        </w:tc>
        <w:tc>
          <w:tcPr>
            <w:tcW w:w="5098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Международен ден на детската книга. Кът от детски книги.</w:t>
            </w:r>
          </w:p>
        </w:tc>
      </w:tr>
      <w:tr w:rsidR="00B74098" w:rsidTr="00B74098">
        <w:trPr>
          <w:trHeight w:val="1050"/>
        </w:trPr>
        <w:tc>
          <w:tcPr>
            <w:tcW w:w="1980" w:type="dxa"/>
            <w:vMerge w:val="restart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МАЙ</w:t>
            </w:r>
          </w:p>
        </w:tc>
        <w:tc>
          <w:tcPr>
            <w:tcW w:w="1984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06.05.2022г.</w:t>
            </w:r>
          </w:p>
          <w:p w:rsidR="00B74098" w:rsidRDefault="00B74098" w:rsidP="00030C04">
            <w:pPr>
              <w:rPr>
                <w:sz w:val="28"/>
                <w:szCs w:val="28"/>
              </w:rPr>
            </w:pPr>
          </w:p>
          <w:p w:rsidR="00B74098" w:rsidRPr="00030C04" w:rsidRDefault="00B74098" w:rsidP="00030C04">
            <w:pPr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Гергьовден. Ден на храбростта и Българската армия.</w:t>
            </w:r>
          </w:p>
          <w:p w:rsidR="00B74098" w:rsidRPr="005C19A2" w:rsidRDefault="00B74098" w:rsidP="005C19A2">
            <w:pPr>
              <w:rPr>
                <w:sz w:val="28"/>
                <w:szCs w:val="28"/>
              </w:rPr>
            </w:pPr>
          </w:p>
        </w:tc>
      </w:tr>
      <w:tr w:rsidR="00B74098" w:rsidTr="00030C04">
        <w:trPr>
          <w:trHeight w:val="1057"/>
        </w:trPr>
        <w:tc>
          <w:tcPr>
            <w:tcW w:w="1980" w:type="dxa"/>
            <w:vMerge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24.05.2022г.</w:t>
            </w:r>
          </w:p>
        </w:tc>
        <w:tc>
          <w:tcPr>
            <w:tcW w:w="5098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българската просвета и култура и на славянската писменост.</w:t>
            </w:r>
          </w:p>
        </w:tc>
      </w:tr>
      <w:tr w:rsidR="00855841" w:rsidTr="00030C04">
        <w:trPr>
          <w:trHeight w:val="1416"/>
        </w:trPr>
        <w:tc>
          <w:tcPr>
            <w:tcW w:w="1980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ЮНИ</w:t>
            </w:r>
          </w:p>
        </w:tc>
        <w:tc>
          <w:tcPr>
            <w:tcW w:w="1984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01.06.2022г.</w:t>
            </w:r>
          </w:p>
        </w:tc>
        <w:tc>
          <w:tcPr>
            <w:tcW w:w="5098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5C19A2" w:rsidRDefault="005C19A2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детето.</w:t>
            </w:r>
          </w:p>
        </w:tc>
      </w:tr>
      <w:tr w:rsidR="00855841" w:rsidTr="00030C04">
        <w:trPr>
          <w:trHeight w:val="1125"/>
        </w:trPr>
        <w:tc>
          <w:tcPr>
            <w:tcW w:w="1980" w:type="dxa"/>
          </w:tcPr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Pr="00030C04" w:rsidRDefault="00030C04" w:rsidP="00030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ЮЛИ</w:t>
            </w:r>
          </w:p>
        </w:tc>
        <w:tc>
          <w:tcPr>
            <w:tcW w:w="1984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30C04" w:rsidRDefault="00030C04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27.07.2022г.</w:t>
            </w:r>
          </w:p>
        </w:tc>
        <w:tc>
          <w:tcPr>
            <w:tcW w:w="5098" w:type="dxa"/>
          </w:tcPr>
          <w:p w:rsidR="00855841" w:rsidRDefault="00855841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5C19A2" w:rsidRDefault="005C19A2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на лекари и аптекари.</w:t>
            </w:r>
          </w:p>
        </w:tc>
      </w:tr>
    </w:tbl>
    <w:p w:rsidR="006C67BA" w:rsidRDefault="006C67BA" w:rsidP="00855841">
      <w:pPr>
        <w:tabs>
          <w:tab w:val="left" w:pos="2820"/>
        </w:tabs>
        <w:rPr>
          <w:sz w:val="28"/>
          <w:szCs w:val="28"/>
        </w:rPr>
      </w:pPr>
    </w:p>
    <w:p w:rsidR="000D48D7" w:rsidRDefault="000D48D7" w:rsidP="00855841">
      <w:pPr>
        <w:tabs>
          <w:tab w:val="left" w:pos="2820"/>
        </w:tabs>
        <w:rPr>
          <w:sz w:val="28"/>
          <w:szCs w:val="28"/>
        </w:rPr>
      </w:pPr>
    </w:p>
    <w:p w:rsidR="000D48D7" w:rsidRDefault="000D48D7" w:rsidP="00855841">
      <w:pPr>
        <w:tabs>
          <w:tab w:val="left" w:pos="2820"/>
        </w:tabs>
        <w:rPr>
          <w:sz w:val="28"/>
          <w:szCs w:val="28"/>
        </w:rPr>
      </w:pPr>
    </w:p>
    <w:p w:rsidR="000D48D7" w:rsidRDefault="000D48D7" w:rsidP="00855841">
      <w:pPr>
        <w:tabs>
          <w:tab w:val="left" w:pos="282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4"/>
      </w:tblGrid>
      <w:tr w:rsidR="000D48D7" w:rsidTr="000D48D7">
        <w:tc>
          <w:tcPr>
            <w:tcW w:w="2263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0D48D7" w:rsidTr="000D48D7">
        <w:trPr>
          <w:trHeight w:val="1210"/>
        </w:trPr>
        <w:tc>
          <w:tcPr>
            <w:tcW w:w="2263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АВГУСТ</w:t>
            </w:r>
          </w:p>
        </w:tc>
        <w:tc>
          <w:tcPr>
            <w:tcW w:w="1985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15.08.2022г.</w:t>
            </w:r>
          </w:p>
        </w:tc>
        <w:tc>
          <w:tcPr>
            <w:tcW w:w="4814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Голяма Богородица</w:t>
            </w:r>
            <w:r w:rsidR="00B74098">
              <w:rPr>
                <w:sz w:val="28"/>
                <w:szCs w:val="28"/>
              </w:rPr>
              <w:t>.</w:t>
            </w:r>
          </w:p>
        </w:tc>
      </w:tr>
      <w:tr w:rsidR="00B74098" w:rsidTr="00B74098">
        <w:trPr>
          <w:trHeight w:val="958"/>
        </w:trPr>
        <w:tc>
          <w:tcPr>
            <w:tcW w:w="2263" w:type="dxa"/>
            <w:vMerge w:val="restart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СЕПТЕМВРИ</w:t>
            </w:r>
          </w:p>
        </w:tc>
        <w:tc>
          <w:tcPr>
            <w:tcW w:w="1985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06.09.2022г.</w:t>
            </w:r>
          </w:p>
          <w:p w:rsidR="00B74098" w:rsidRPr="000D48D7" w:rsidRDefault="00B74098" w:rsidP="000D48D7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съединението.</w:t>
            </w:r>
          </w:p>
          <w:p w:rsidR="00B74098" w:rsidRPr="000D48D7" w:rsidRDefault="00B74098" w:rsidP="000D48D7">
            <w:pPr>
              <w:rPr>
                <w:sz w:val="28"/>
                <w:szCs w:val="28"/>
              </w:rPr>
            </w:pPr>
          </w:p>
        </w:tc>
      </w:tr>
      <w:tr w:rsidR="00B74098" w:rsidTr="000D48D7">
        <w:trPr>
          <w:trHeight w:val="990"/>
        </w:trPr>
        <w:tc>
          <w:tcPr>
            <w:tcW w:w="2263" w:type="dxa"/>
            <w:vMerge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</w:p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22.09.2022г.</w:t>
            </w:r>
          </w:p>
        </w:tc>
        <w:tc>
          <w:tcPr>
            <w:tcW w:w="4814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</w:p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Независимостта на България.</w:t>
            </w:r>
          </w:p>
        </w:tc>
      </w:tr>
      <w:tr w:rsidR="00B74098" w:rsidTr="00B74098">
        <w:trPr>
          <w:trHeight w:val="1008"/>
        </w:trPr>
        <w:tc>
          <w:tcPr>
            <w:tcW w:w="2263" w:type="dxa"/>
            <w:vMerge w:val="restart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ОКТОМВРИ</w:t>
            </w:r>
          </w:p>
        </w:tc>
        <w:tc>
          <w:tcPr>
            <w:tcW w:w="1985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18.10.2022г.</w:t>
            </w:r>
          </w:p>
          <w:p w:rsidR="00B74098" w:rsidRDefault="00B74098" w:rsidP="000D48D7">
            <w:pPr>
              <w:rPr>
                <w:sz w:val="28"/>
                <w:szCs w:val="28"/>
              </w:rPr>
            </w:pPr>
          </w:p>
          <w:p w:rsidR="00B74098" w:rsidRPr="000D48D7" w:rsidRDefault="00B74098" w:rsidP="000D48D7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на Художници и живописци.</w:t>
            </w:r>
          </w:p>
          <w:p w:rsidR="00B74098" w:rsidRDefault="00B74098" w:rsidP="00B74098">
            <w:pPr>
              <w:rPr>
                <w:sz w:val="28"/>
                <w:szCs w:val="28"/>
              </w:rPr>
            </w:pPr>
          </w:p>
          <w:p w:rsidR="00B74098" w:rsidRPr="00B74098" w:rsidRDefault="00B74098" w:rsidP="00B74098">
            <w:pPr>
              <w:rPr>
                <w:sz w:val="28"/>
                <w:szCs w:val="28"/>
              </w:rPr>
            </w:pPr>
          </w:p>
        </w:tc>
      </w:tr>
      <w:tr w:rsidR="00B74098" w:rsidTr="000D48D7">
        <w:trPr>
          <w:trHeight w:val="1110"/>
        </w:trPr>
        <w:tc>
          <w:tcPr>
            <w:tcW w:w="2263" w:type="dxa"/>
            <w:vMerge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26.10.2022г.</w:t>
            </w:r>
          </w:p>
        </w:tc>
        <w:tc>
          <w:tcPr>
            <w:tcW w:w="4814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Димитровден .</w:t>
            </w:r>
          </w:p>
        </w:tc>
      </w:tr>
      <w:tr w:rsidR="000D48D7" w:rsidTr="000D48D7">
        <w:trPr>
          <w:trHeight w:val="1398"/>
        </w:trPr>
        <w:tc>
          <w:tcPr>
            <w:tcW w:w="2263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НОЕМВРИ</w:t>
            </w:r>
          </w:p>
        </w:tc>
        <w:tc>
          <w:tcPr>
            <w:tcW w:w="1985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01.11.2022г.</w:t>
            </w:r>
          </w:p>
        </w:tc>
        <w:tc>
          <w:tcPr>
            <w:tcW w:w="4814" w:type="dxa"/>
          </w:tcPr>
          <w:p w:rsidR="000D48D7" w:rsidRDefault="000D48D7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народните будители.</w:t>
            </w:r>
          </w:p>
        </w:tc>
      </w:tr>
      <w:tr w:rsidR="00B74098" w:rsidTr="00B74098">
        <w:trPr>
          <w:trHeight w:val="1055"/>
        </w:trPr>
        <w:tc>
          <w:tcPr>
            <w:tcW w:w="2263" w:type="dxa"/>
            <w:vMerge w:val="restart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ДЕКЕМВРИ</w:t>
            </w:r>
          </w:p>
        </w:tc>
        <w:tc>
          <w:tcPr>
            <w:tcW w:w="1985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06.12.2022г.</w:t>
            </w:r>
          </w:p>
          <w:p w:rsidR="00B74098" w:rsidRDefault="00B74098" w:rsidP="000D48D7">
            <w:pPr>
              <w:rPr>
                <w:sz w:val="28"/>
                <w:szCs w:val="28"/>
              </w:rPr>
            </w:pPr>
          </w:p>
          <w:p w:rsidR="00B74098" w:rsidRPr="000D48D7" w:rsidRDefault="00B74098" w:rsidP="000D48D7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Никулден.</w:t>
            </w:r>
          </w:p>
          <w:p w:rsidR="00B74098" w:rsidRDefault="00B74098" w:rsidP="00B74098">
            <w:pPr>
              <w:rPr>
                <w:sz w:val="28"/>
                <w:szCs w:val="28"/>
              </w:rPr>
            </w:pPr>
          </w:p>
          <w:p w:rsidR="00B74098" w:rsidRPr="00B74098" w:rsidRDefault="00B74098" w:rsidP="00B74098">
            <w:pPr>
              <w:rPr>
                <w:sz w:val="28"/>
                <w:szCs w:val="28"/>
              </w:rPr>
            </w:pPr>
          </w:p>
        </w:tc>
      </w:tr>
      <w:tr w:rsidR="00B74098" w:rsidTr="000D48D7">
        <w:trPr>
          <w:trHeight w:val="1185"/>
        </w:trPr>
        <w:tc>
          <w:tcPr>
            <w:tcW w:w="2263" w:type="dxa"/>
            <w:vMerge/>
          </w:tcPr>
          <w:p w:rsidR="00B74098" w:rsidRDefault="00B74098" w:rsidP="00855841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23.12.2022г.</w:t>
            </w:r>
          </w:p>
        </w:tc>
        <w:tc>
          <w:tcPr>
            <w:tcW w:w="4814" w:type="dxa"/>
          </w:tcPr>
          <w:p w:rsidR="00B74098" w:rsidRDefault="00B74098" w:rsidP="00B7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Коледно празненство.</w:t>
            </w:r>
          </w:p>
        </w:tc>
      </w:tr>
    </w:tbl>
    <w:p w:rsidR="000D48D7" w:rsidRDefault="00B74098" w:rsidP="0085584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4098" w:rsidRDefault="00B74098" w:rsidP="00855841">
      <w:pPr>
        <w:tabs>
          <w:tab w:val="left" w:pos="2820"/>
        </w:tabs>
        <w:rPr>
          <w:sz w:val="28"/>
          <w:szCs w:val="28"/>
        </w:rPr>
      </w:pPr>
    </w:p>
    <w:p w:rsidR="00B74098" w:rsidRDefault="00B74098" w:rsidP="00855841">
      <w:pPr>
        <w:tabs>
          <w:tab w:val="left" w:pos="2820"/>
        </w:tabs>
        <w:rPr>
          <w:sz w:val="28"/>
          <w:szCs w:val="28"/>
        </w:rPr>
      </w:pPr>
      <w:r w:rsidRPr="00B74098">
        <w:rPr>
          <w:b/>
          <w:sz w:val="28"/>
          <w:szCs w:val="28"/>
          <w:u w:val="single"/>
        </w:rPr>
        <w:t>Изготвил:</w:t>
      </w:r>
      <w:r>
        <w:rPr>
          <w:sz w:val="28"/>
          <w:szCs w:val="28"/>
        </w:rPr>
        <w:t xml:space="preserve"> Джеврие Хасан</w:t>
      </w:r>
    </w:p>
    <w:p w:rsidR="00B74098" w:rsidRPr="00B74098" w:rsidRDefault="00B74098" w:rsidP="00B74098">
      <w:pPr>
        <w:rPr>
          <w:sz w:val="28"/>
          <w:szCs w:val="28"/>
        </w:rPr>
      </w:pPr>
      <w:r>
        <w:rPr>
          <w:sz w:val="28"/>
          <w:szCs w:val="28"/>
        </w:rPr>
        <w:t>/Читалищен секретар на НЧ “Георги Димитров“ /</w:t>
      </w:r>
      <w:bookmarkStart w:id="0" w:name="_GoBack"/>
      <w:bookmarkEnd w:id="0"/>
    </w:p>
    <w:sectPr w:rsidR="00B74098" w:rsidRPr="00B74098" w:rsidSect="000D48D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1"/>
    <w:rsid w:val="00030C04"/>
    <w:rsid w:val="000D48D7"/>
    <w:rsid w:val="005C19A2"/>
    <w:rsid w:val="006C67BA"/>
    <w:rsid w:val="00855841"/>
    <w:rsid w:val="00B7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FAC0"/>
  <w15:chartTrackingRefBased/>
  <w15:docId w15:val="{CBF56245-5206-40F6-A5D7-13D2AC2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Doyrantsi</dc:creator>
  <cp:keywords/>
  <dc:description/>
  <cp:lastModifiedBy>Doyrantsi</cp:lastModifiedBy>
  <cp:revision>4</cp:revision>
  <dcterms:created xsi:type="dcterms:W3CDTF">2022-04-04T10:55:00Z</dcterms:created>
  <dcterms:modified xsi:type="dcterms:W3CDTF">2022-04-04T11:37:00Z</dcterms:modified>
</cp:coreProperties>
</file>